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FE9C" w14:textId="235AA3DA" w:rsidR="00C07ED6" w:rsidRPr="00E523A7" w:rsidRDefault="009C7059" w:rsidP="004B578B">
      <w:pPr>
        <w:rPr>
          <w:rFonts w:ascii="Calibri" w:hAnsi="Calibri" w:cs="Calibri"/>
          <w:b/>
          <w:bCs/>
          <w:szCs w:val="24"/>
        </w:rPr>
      </w:pPr>
      <w:r w:rsidRPr="00E523A7">
        <w:rPr>
          <w:rFonts w:ascii="Calibri" w:hAnsi="Calibri" w:cs="Calibri"/>
          <w:b/>
          <w:bCs/>
          <w:sz w:val="28"/>
          <w:szCs w:val="28"/>
        </w:rPr>
        <w:t xml:space="preserve"> </w:t>
      </w:r>
      <w:r w:rsidR="005837AF" w:rsidRPr="00E523A7">
        <w:rPr>
          <w:rFonts w:ascii="Calibri" w:hAnsi="Calibri" w:cs="Calibri"/>
          <w:b/>
          <w:bCs/>
          <w:sz w:val="28"/>
          <w:szCs w:val="28"/>
        </w:rPr>
        <w:t>FAQ - S</w:t>
      </w:r>
      <w:r w:rsidR="00CB14E2" w:rsidRPr="00E523A7">
        <w:rPr>
          <w:rFonts w:ascii="Calibri" w:hAnsi="Calibri" w:cs="Calibri"/>
          <w:b/>
          <w:bCs/>
          <w:sz w:val="28"/>
          <w:szCs w:val="28"/>
        </w:rPr>
        <w:t>ärskild uthyrningsregel vid nyproduktion</w:t>
      </w:r>
      <w:r w:rsidR="00207F67" w:rsidRPr="00E523A7">
        <w:rPr>
          <w:rFonts w:ascii="Calibri" w:hAnsi="Calibri" w:cs="Calibri"/>
          <w:b/>
          <w:bCs/>
          <w:sz w:val="28"/>
          <w:szCs w:val="28"/>
        </w:rPr>
        <w:tab/>
      </w:r>
      <w:r w:rsidR="00207F67" w:rsidRPr="00E523A7">
        <w:rPr>
          <w:rFonts w:ascii="Calibri" w:hAnsi="Calibri" w:cs="Calibri"/>
          <w:b/>
          <w:bCs/>
          <w:sz w:val="28"/>
          <w:szCs w:val="28"/>
        </w:rPr>
        <w:tab/>
      </w:r>
      <w:r w:rsidR="00207F67" w:rsidRPr="00E523A7">
        <w:rPr>
          <w:rFonts w:ascii="Calibri" w:hAnsi="Calibri" w:cs="Calibri"/>
          <w:b/>
          <w:bCs/>
          <w:szCs w:val="24"/>
        </w:rPr>
        <w:t>2024-10-01</w:t>
      </w:r>
    </w:p>
    <w:p w14:paraId="2DDC79D8" w14:textId="77777777" w:rsidR="00CB14E2" w:rsidRPr="00E523A7" w:rsidRDefault="00CB14E2" w:rsidP="004B578B">
      <w:pPr>
        <w:rPr>
          <w:rFonts w:ascii="Calibri" w:hAnsi="Calibri" w:cs="Calibri"/>
        </w:rPr>
      </w:pPr>
    </w:p>
    <w:p w14:paraId="3FE41A42" w14:textId="62A72758" w:rsidR="00CB14E2" w:rsidRPr="00E523A7" w:rsidRDefault="00CB14E2" w:rsidP="004B578B">
      <w:pPr>
        <w:rPr>
          <w:rFonts w:ascii="Calibri" w:hAnsi="Calibri" w:cs="Calibri"/>
          <w:b/>
          <w:bCs/>
        </w:rPr>
      </w:pPr>
      <w:r w:rsidRPr="00E523A7">
        <w:rPr>
          <w:rFonts w:ascii="Calibri" w:hAnsi="Calibri" w:cs="Calibri"/>
          <w:b/>
          <w:bCs/>
        </w:rPr>
        <w:t>Varför har ni infört en regel om inkomstkrav vid nyproduktion?</w:t>
      </w:r>
    </w:p>
    <w:p w14:paraId="47B1F2DA" w14:textId="3765A065" w:rsidR="00CB14E2" w:rsidRPr="00E523A7" w:rsidRDefault="005837AF" w:rsidP="004B578B">
      <w:pPr>
        <w:rPr>
          <w:rFonts w:ascii="Calibri" w:hAnsi="Calibri" w:cs="Calibri"/>
        </w:rPr>
      </w:pPr>
      <w:r w:rsidRPr="00E523A7">
        <w:rPr>
          <w:rFonts w:ascii="Calibri" w:hAnsi="Calibri" w:cs="Calibri"/>
        </w:rPr>
        <w:t xml:space="preserve">Hyran för en nyproducerad lägenhet är </w:t>
      </w:r>
      <w:r w:rsidR="00CB14E2" w:rsidRPr="00E523A7">
        <w:rPr>
          <w:rFonts w:ascii="Calibri" w:hAnsi="Calibri" w:cs="Calibri"/>
        </w:rPr>
        <w:t xml:space="preserve">förhållandevis högre hyra </w:t>
      </w:r>
      <w:r w:rsidRPr="00E523A7">
        <w:rPr>
          <w:rFonts w:ascii="Calibri" w:hAnsi="Calibri" w:cs="Calibri"/>
        </w:rPr>
        <w:t>än hyran</w:t>
      </w:r>
      <w:r w:rsidR="00CB14E2" w:rsidRPr="00E523A7">
        <w:rPr>
          <w:rFonts w:ascii="Calibri" w:hAnsi="Calibri" w:cs="Calibri"/>
        </w:rPr>
        <w:t xml:space="preserve"> för </w:t>
      </w:r>
      <w:r w:rsidRPr="00E523A7">
        <w:rPr>
          <w:rFonts w:ascii="Calibri" w:hAnsi="Calibri" w:cs="Calibri"/>
        </w:rPr>
        <w:t xml:space="preserve">en </w:t>
      </w:r>
      <w:r w:rsidR="00CB14E2" w:rsidRPr="00E523A7">
        <w:rPr>
          <w:rFonts w:ascii="Calibri" w:hAnsi="Calibri" w:cs="Calibri"/>
        </w:rPr>
        <w:t xml:space="preserve">äldre lägenhet. Vi vill försäkra oss om att de som hyr </w:t>
      </w:r>
      <w:r w:rsidRPr="00E523A7">
        <w:rPr>
          <w:rFonts w:ascii="Calibri" w:hAnsi="Calibri" w:cs="Calibri"/>
        </w:rPr>
        <w:t xml:space="preserve">våra </w:t>
      </w:r>
      <w:r w:rsidR="00E523A7">
        <w:rPr>
          <w:rFonts w:ascii="Calibri" w:hAnsi="Calibri" w:cs="Calibri"/>
        </w:rPr>
        <w:t xml:space="preserve">nyproducerade </w:t>
      </w:r>
      <w:r w:rsidR="00CB14E2" w:rsidRPr="00E523A7">
        <w:rPr>
          <w:rFonts w:ascii="Calibri" w:hAnsi="Calibri" w:cs="Calibri"/>
        </w:rPr>
        <w:t>lägenhete</w:t>
      </w:r>
      <w:r w:rsidR="00E523A7">
        <w:rPr>
          <w:rFonts w:ascii="Calibri" w:hAnsi="Calibri" w:cs="Calibri"/>
        </w:rPr>
        <w:t>r</w:t>
      </w:r>
      <w:r w:rsidR="00CB14E2" w:rsidRPr="00E523A7">
        <w:rPr>
          <w:rFonts w:ascii="Calibri" w:hAnsi="Calibri" w:cs="Calibri"/>
        </w:rPr>
        <w:t xml:space="preserve"> har </w:t>
      </w:r>
      <w:r w:rsidR="009D7405" w:rsidRPr="00E523A7">
        <w:rPr>
          <w:rFonts w:ascii="Calibri" w:hAnsi="Calibri" w:cs="Calibri"/>
        </w:rPr>
        <w:t xml:space="preserve">inkomster </w:t>
      </w:r>
      <w:r w:rsidR="00CB14E2" w:rsidRPr="00E523A7">
        <w:rPr>
          <w:rFonts w:ascii="Calibri" w:hAnsi="Calibri" w:cs="Calibri"/>
        </w:rPr>
        <w:t>för att kunna betala</w:t>
      </w:r>
      <w:r w:rsidR="00E523A7" w:rsidRPr="00E523A7">
        <w:rPr>
          <w:rFonts w:ascii="Calibri" w:hAnsi="Calibri" w:cs="Calibri"/>
        </w:rPr>
        <w:t xml:space="preserve"> sin</w:t>
      </w:r>
      <w:r w:rsidR="00CB14E2" w:rsidRPr="00E523A7">
        <w:rPr>
          <w:rFonts w:ascii="Calibri" w:hAnsi="Calibri" w:cs="Calibri"/>
        </w:rPr>
        <w:t xml:space="preserve"> hyra</w:t>
      </w:r>
      <w:r w:rsidR="00E523A7" w:rsidRPr="00E523A7">
        <w:rPr>
          <w:rFonts w:ascii="Calibri" w:hAnsi="Calibri" w:cs="Calibri"/>
        </w:rPr>
        <w:t>.</w:t>
      </w:r>
      <w:r w:rsidR="00CB14E2" w:rsidRPr="00E523A7">
        <w:rPr>
          <w:rFonts w:ascii="Calibri" w:hAnsi="Calibri" w:cs="Calibri"/>
        </w:rPr>
        <w:t xml:space="preserve"> </w:t>
      </w:r>
      <w:r w:rsidR="00E523A7" w:rsidRPr="00E523A7">
        <w:rPr>
          <w:rFonts w:ascii="Calibri" w:hAnsi="Calibri" w:cs="Calibri"/>
        </w:rPr>
        <w:t xml:space="preserve">Detta för att minska risken </w:t>
      </w:r>
      <w:r w:rsidR="00CB14E2" w:rsidRPr="00E523A7">
        <w:rPr>
          <w:rFonts w:ascii="Calibri" w:hAnsi="Calibri" w:cs="Calibri"/>
        </w:rPr>
        <w:t>att hyresgästen får hyresskulder</w:t>
      </w:r>
      <w:r w:rsidR="00E523A7" w:rsidRPr="00E523A7">
        <w:rPr>
          <w:rFonts w:ascii="Calibri" w:hAnsi="Calibri" w:cs="Calibri"/>
        </w:rPr>
        <w:t xml:space="preserve"> och dåliga referenser.</w:t>
      </w:r>
    </w:p>
    <w:p w14:paraId="7D3F34DE" w14:textId="77777777" w:rsidR="00E523A7" w:rsidRPr="00E523A7" w:rsidRDefault="00E523A7" w:rsidP="004B578B">
      <w:pPr>
        <w:rPr>
          <w:rFonts w:ascii="Calibri" w:hAnsi="Calibri" w:cs="Calibri"/>
        </w:rPr>
      </w:pPr>
    </w:p>
    <w:p w14:paraId="11D8B51F" w14:textId="77A7D910" w:rsidR="00CB14E2" w:rsidRPr="00E523A7" w:rsidRDefault="00CB14E2" w:rsidP="004B578B">
      <w:pPr>
        <w:rPr>
          <w:rFonts w:ascii="Calibri" w:hAnsi="Calibri" w:cs="Calibri"/>
        </w:rPr>
      </w:pPr>
      <w:r w:rsidRPr="00E523A7">
        <w:rPr>
          <w:rFonts w:ascii="Calibri" w:hAnsi="Calibri" w:cs="Calibri"/>
        </w:rPr>
        <w:t xml:space="preserve">Inkomstkravet </w:t>
      </w:r>
      <w:r w:rsidR="005837AF" w:rsidRPr="00E523A7">
        <w:rPr>
          <w:rFonts w:ascii="Calibri" w:hAnsi="Calibri" w:cs="Calibri"/>
        </w:rPr>
        <w:t xml:space="preserve">vid nyproduktion </w:t>
      </w:r>
      <w:r w:rsidRPr="00E523A7">
        <w:rPr>
          <w:rFonts w:ascii="Calibri" w:hAnsi="Calibri" w:cs="Calibri"/>
        </w:rPr>
        <w:t xml:space="preserve">är fortfarande relativt lågt då vi endast kräver en inkomst som motsvarar hyran. </w:t>
      </w:r>
    </w:p>
    <w:p w14:paraId="5A96D87B" w14:textId="77777777" w:rsidR="00CB14E2" w:rsidRPr="00E523A7" w:rsidRDefault="00CB14E2" w:rsidP="004B578B">
      <w:pPr>
        <w:rPr>
          <w:rFonts w:ascii="Calibri" w:hAnsi="Calibri" w:cs="Calibri"/>
        </w:rPr>
      </w:pPr>
    </w:p>
    <w:p w14:paraId="442ED726" w14:textId="0B88A701" w:rsidR="00CB14E2" w:rsidRPr="00E523A7" w:rsidRDefault="00CB14E2" w:rsidP="004B578B">
      <w:pPr>
        <w:rPr>
          <w:rFonts w:ascii="Calibri" w:hAnsi="Calibri" w:cs="Calibri"/>
          <w:b/>
          <w:bCs/>
        </w:rPr>
      </w:pPr>
      <w:r w:rsidRPr="00E523A7">
        <w:rPr>
          <w:rFonts w:ascii="Calibri" w:hAnsi="Calibri" w:cs="Calibri"/>
          <w:b/>
          <w:bCs/>
        </w:rPr>
        <w:t xml:space="preserve">Om jag vill flytta till ett en ny lägenhet i ett av era utvecklingsområden och </w:t>
      </w:r>
      <w:r w:rsidR="00A83279" w:rsidRPr="00E523A7">
        <w:rPr>
          <w:rFonts w:ascii="Calibri" w:hAnsi="Calibri" w:cs="Calibri"/>
          <w:b/>
          <w:bCs/>
        </w:rPr>
        <w:t xml:space="preserve">har </w:t>
      </w:r>
      <w:r w:rsidRPr="00E523A7">
        <w:rPr>
          <w:rFonts w:ascii="Calibri" w:hAnsi="Calibri" w:cs="Calibri"/>
          <w:b/>
          <w:bCs/>
        </w:rPr>
        <w:t xml:space="preserve">försörjningsstöd </w:t>
      </w:r>
      <w:r w:rsidR="00A83279" w:rsidRPr="00E523A7">
        <w:rPr>
          <w:rFonts w:ascii="Calibri" w:hAnsi="Calibri" w:cs="Calibri"/>
          <w:b/>
          <w:bCs/>
        </w:rPr>
        <w:t xml:space="preserve">som inkomst </w:t>
      </w:r>
      <w:r w:rsidRPr="00E523A7">
        <w:rPr>
          <w:rFonts w:ascii="Calibri" w:hAnsi="Calibri" w:cs="Calibri"/>
          <w:b/>
          <w:bCs/>
        </w:rPr>
        <w:t>kan jag göra det?</w:t>
      </w:r>
    </w:p>
    <w:p w14:paraId="49CE5E97" w14:textId="7B99714F" w:rsidR="00CB14E2" w:rsidRPr="00E523A7" w:rsidRDefault="00CB14E2" w:rsidP="004B578B">
      <w:pPr>
        <w:rPr>
          <w:rFonts w:ascii="Calibri" w:hAnsi="Calibri" w:cs="Calibri"/>
        </w:rPr>
      </w:pPr>
      <w:r w:rsidRPr="00E523A7">
        <w:rPr>
          <w:rFonts w:ascii="Calibri" w:hAnsi="Calibri" w:cs="Calibri"/>
        </w:rPr>
        <w:t xml:space="preserve">Lägenheter i </w:t>
      </w:r>
      <w:r w:rsidR="00E523A7">
        <w:rPr>
          <w:rFonts w:ascii="Calibri" w:hAnsi="Calibri" w:cs="Calibri"/>
        </w:rPr>
        <w:t>våra</w:t>
      </w:r>
      <w:r w:rsidR="00D60995" w:rsidRPr="00E523A7">
        <w:rPr>
          <w:rFonts w:ascii="Calibri" w:hAnsi="Calibri" w:cs="Calibri"/>
        </w:rPr>
        <w:t xml:space="preserve"> </w:t>
      </w:r>
      <w:r w:rsidRPr="00E523A7">
        <w:rPr>
          <w:rFonts w:ascii="Calibri" w:hAnsi="Calibri" w:cs="Calibri"/>
        </w:rPr>
        <w:t xml:space="preserve">utvecklingsområden hyrs </w:t>
      </w:r>
      <w:r w:rsidR="00945BA6" w:rsidRPr="00E523A7">
        <w:rPr>
          <w:rFonts w:ascii="Calibri" w:hAnsi="Calibri" w:cs="Calibri"/>
        </w:rPr>
        <w:t xml:space="preserve">redan </w:t>
      </w:r>
      <w:r w:rsidR="00D60995" w:rsidRPr="00E523A7">
        <w:rPr>
          <w:rFonts w:ascii="Calibri" w:hAnsi="Calibri" w:cs="Calibri"/>
        </w:rPr>
        <w:t xml:space="preserve">idag </w:t>
      </w:r>
      <w:r w:rsidR="00945BA6" w:rsidRPr="00E523A7">
        <w:rPr>
          <w:rFonts w:ascii="Calibri" w:hAnsi="Calibri" w:cs="Calibri"/>
        </w:rPr>
        <w:t>ut med krav om att sökande ska ha sin huvudsakliga inkomst</w:t>
      </w:r>
      <w:r w:rsidR="00D60995" w:rsidRPr="00E523A7">
        <w:rPr>
          <w:rFonts w:ascii="Calibri" w:hAnsi="Calibri" w:cs="Calibri"/>
        </w:rPr>
        <w:t xml:space="preserve"> från förvärvsarbete eller studier</w:t>
      </w:r>
      <w:r w:rsidR="00945BA6" w:rsidRPr="00E523A7">
        <w:rPr>
          <w:rFonts w:ascii="Calibri" w:hAnsi="Calibri" w:cs="Calibri"/>
        </w:rPr>
        <w:t>.</w:t>
      </w:r>
      <w:r w:rsidRPr="00E523A7">
        <w:rPr>
          <w:rFonts w:ascii="Calibri" w:hAnsi="Calibri" w:cs="Calibri"/>
        </w:rPr>
        <w:t xml:space="preserve"> </w:t>
      </w:r>
      <w:r w:rsidR="00945BA6" w:rsidRPr="00E523A7">
        <w:rPr>
          <w:rFonts w:ascii="Calibri" w:hAnsi="Calibri" w:cs="Calibri"/>
        </w:rPr>
        <w:t>Du kommer därför inte att</w:t>
      </w:r>
      <w:r w:rsidRPr="00E523A7">
        <w:rPr>
          <w:rFonts w:ascii="Calibri" w:hAnsi="Calibri" w:cs="Calibri"/>
        </w:rPr>
        <w:t xml:space="preserve"> kunna hyra en nyproducerad lägenhet i något av våra utvecklingsområden</w:t>
      </w:r>
      <w:r w:rsidR="00804777" w:rsidRPr="00E523A7">
        <w:rPr>
          <w:rFonts w:ascii="Calibri" w:hAnsi="Calibri" w:cs="Calibri"/>
        </w:rPr>
        <w:t xml:space="preserve"> om</w:t>
      </w:r>
      <w:r w:rsidR="005837AF" w:rsidRPr="00E523A7">
        <w:rPr>
          <w:rFonts w:ascii="Calibri" w:hAnsi="Calibri" w:cs="Calibri"/>
        </w:rPr>
        <w:t xml:space="preserve"> din inkomst främst består av</w:t>
      </w:r>
      <w:r w:rsidR="00804777" w:rsidRPr="00E523A7">
        <w:rPr>
          <w:rFonts w:ascii="Calibri" w:hAnsi="Calibri" w:cs="Calibri"/>
        </w:rPr>
        <w:t xml:space="preserve"> försörjningsstöd. </w:t>
      </w:r>
    </w:p>
    <w:p w14:paraId="0B7457B8" w14:textId="77777777" w:rsidR="00CB14E2" w:rsidRPr="00E523A7" w:rsidRDefault="00CB14E2" w:rsidP="004B578B">
      <w:pPr>
        <w:rPr>
          <w:rFonts w:ascii="Calibri" w:hAnsi="Calibri" w:cs="Calibri"/>
        </w:rPr>
      </w:pPr>
    </w:p>
    <w:p w14:paraId="274D46E2" w14:textId="02846582" w:rsidR="00D8275E" w:rsidRPr="00E523A7" w:rsidRDefault="00D8275E" w:rsidP="00D8275E">
      <w:pPr>
        <w:rPr>
          <w:rFonts w:ascii="Calibri" w:hAnsi="Calibri" w:cs="Calibri"/>
          <w:b/>
          <w:bCs/>
          <w:szCs w:val="24"/>
        </w:rPr>
      </w:pPr>
      <w:r w:rsidRPr="00E523A7">
        <w:rPr>
          <w:rFonts w:ascii="Calibri" w:hAnsi="Calibri" w:cs="Calibri"/>
          <w:b/>
          <w:bCs/>
        </w:rPr>
        <w:t>Innebär det</w:t>
      </w:r>
      <w:r w:rsidR="00E523A7">
        <w:rPr>
          <w:rFonts w:ascii="Calibri" w:hAnsi="Calibri" w:cs="Calibri"/>
          <w:b/>
          <w:bCs/>
        </w:rPr>
        <w:t>ta</w:t>
      </w:r>
      <w:r w:rsidRPr="00E523A7">
        <w:rPr>
          <w:rFonts w:ascii="Calibri" w:hAnsi="Calibri" w:cs="Calibri"/>
          <w:b/>
          <w:bCs/>
        </w:rPr>
        <w:t xml:space="preserve"> att det ni ställer högre krav på en person med försörjningsstöd när det gäller nya lägenheter?</w:t>
      </w:r>
    </w:p>
    <w:p w14:paraId="422C12DF" w14:textId="77777777" w:rsidR="00E523A7" w:rsidRDefault="00D8275E" w:rsidP="00D8275E">
      <w:pPr>
        <w:rPr>
          <w:rFonts w:ascii="Calibri" w:hAnsi="Calibri" w:cs="Calibri"/>
        </w:rPr>
      </w:pPr>
      <w:r w:rsidRPr="00E523A7">
        <w:rPr>
          <w:rFonts w:ascii="Calibri" w:hAnsi="Calibri" w:cs="Calibri"/>
        </w:rPr>
        <w:t xml:space="preserve">Du som har försörjningsstöd kan hyra en nyproducerad lägenhet, undantaget i våra så kallade utvecklingsområden. Om du får hyra en viss lägenhet bestäms av vilket belopp du fått beviljat av socialtjänsten i försörjningsstöd. </w:t>
      </w:r>
    </w:p>
    <w:p w14:paraId="46400420" w14:textId="77777777" w:rsidR="00E523A7" w:rsidRDefault="00E523A7" w:rsidP="00D8275E">
      <w:pPr>
        <w:rPr>
          <w:rFonts w:ascii="Calibri" w:hAnsi="Calibri" w:cs="Calibri"/>
        </w:rPr>
      </w:pPr>
    </w:p>
    <w:p w14:paraId="5AA5250A" w14:textId="2FDCD765" w:rsidR="00D8275E" w:rsidRPr="00E523A7" w:rsidRDefault="00D8275E" w:rsidP="00D8275E">
      <w:pPr>
        <w:rPr>
          <w:rFonts w:ascii="Calibri" w:hAnsi="Calibri" w:cs="Calibri"/>
          <w:sz w:val="22"/>
        </w:rPr>
      </w:pPr>
      <w:r w:rsidRPr="00E523A7">
        <w:rPr>
          <w:rFonts w:ascii="Calibri" w:hAnsi="Calibri" w:cs="Calibri"/>
        </w:rPr>
        <w:t xml:space="preserve">Beloppen för försörjningsstöd beslutas årligen av Göteborgs kommunfullmäktige. </w:t>
      </w:r>
    </w:p>
    <w:p w14:paraId="342E7BB6" w14:textId="2E8B5F7B" w:rsidR="00804777" w:rsidRPr="00E523A7" w:rsidRDefault="00804777" w:rsidP="004B578B">
      <w:pPr>
        <w:rPr>
          <w:rFonts w:ascii="Calibri" w:hAnsi="Calibri" w:cs="Calibri"/>
        </w:rPr>
      </w:pPr>
    </w:p>
    <w:p w14:paraId="5904E168" w14:textId="59D709F0" w:rsidR="00020E82" w:rsidRPr="00E523A7" w:rsidRDefault="00020E82" w:rsidP="004B578B">
      <w:pPr>
        <w:rPr>
          <w:rFonts w:ascii="Calibri" w:hAnsi="Calibri" w:cs="Calibri"/>
          <w:b/>
          <w:bCs/>
        </w:rPr>
      </w:pPr>
      <w:r w:rsidRPr="00E523A7">
        <w:rPr>
          <w:rFonts w:ascii="Calibri" w:hAnsi="Calibri" w:cs="Calibri"/>
          <w:b/>
          <w:bCs/>
        </w:rPr>
        <w:t>Varför har ni inte högre inkomstkrav</w:t>
      </w:r>
      <w:r w:rsidR="00B83882" w:rsidRPr="00E523A7">
        <w:rPr>
          <w:rFonts w:ascii="Calibri" w:hAnsi="Calibri" w:cs="Calibri"/>
          <w:b/>
          <w:bCs/>
        </w:rPr>
        <w:t xml:space="preserve"> </w:t>
      </w:r>
      <w:r w:rsidR="00E51F07" w:rsidRPr="00E523A7">
        <w:rPr>
          <w:rFonts w:ascii="Calibri" w:hAnsi="Calibri" w:cs="Calibri"/>
          <w:b/>
          <w:bCs/>
        </w:rPr>
        <w:t>än att det bara ska täcka hyran?</w:t>
      </w:r>
    </w:p>
    <w:p w14:paraId="50C2FF24" w14:textId="7A68365F" w:rsidR="00C2040C" w:rsidRPr="00E523A7" w:rsidRDefault="00501E2C" w:rsidP="004B578B">
      <w:pPr>
        <w:rPr>
          <w:rFonts w:ascii="Calibri" w:hAnsi="Calibri" w:cs="Calibri"/>
        </w:rPr>
      </w:pPr>
      <w:r w:rsidRPr="00E523A7">
        <w:rPr>
          <w:rFonts w:ascii="Calibri" w:hAnsi="Calibri" w:cs="Calibri"/>
        </w:rPr>
        <w:t>Vi ska förse Göteborg med bostäder och v</w:t>
      </w:r>
      <w:r w:rsidR="005837AF" w:rsidRPr="00E523A7">
        <w:rPr>
          <w:rFonts w:ascii="Calibri" w:hAnsi="Calibri" w:cs="Calibri"/>
        </w:rPr>
        <w:t xml:space="preserve">årt mål är att de allra flesta som söker en lägenhet hos oss ska kunna få ett kontrakt. </w:t>
      </w:r>
      <w:r w:rsidRPr="00E523A7">
        <w:rPr>
          <w:rFonts w:ascii="Calibri" w:hAnsi="Calibri" w:cs="Calibri"/>
        </w:rPr>
        <w:t xml:space="preserve">Ställer vi för höga inkomstkrav riskerar vi att stänga ute människor som vill bo hos oss. </w:t>
      </w:r>
    </w:p>
    <w:p w14:paraId="70A39895" w14:textId="77777777" w:rsidR="00020E82" w:rsidRPr="00E523A7" w:rsidRDefault="00020E82" w:rsidP="004B578B">
      <w:pPr>
        <w:rPr>
          <w:rFonts w:ascii="Calibri" w:hAnsi="Calibri" w:cs="Calibri"/>
        </w:rPr>
      </w:pPr>
    </w:p>
    <w:p w14:paraId="425236CE" w14:textId="6233B12C" w:rsidR="00713346" w:rsidRPr="00E523A7" w:rsidRDefault="006706AE" w:rsidP="004B578B">
      <w:pPr>
        <w:rPr>
          <w:rFonts w:ascii="Calibri" w:hAnsi="Calibri" w:cs="Calibri"/>
          <w:b/>
          <w:bCs/>
        </w:rPr>
      </w:pPr>
      <w:r w:rsidRPr="00E523A7">
        <w:rPr>
          <w:rFonts w:ascii="Calibri" w:hAnsi="Calibri" w:cs="Calibri"/>
          <w:b/>
          <w:bCs/>
        </w:rPr>
        <w:t>Varför har ni inte riktiga inkomstkrav</w:t>
      </w:r>
      <w:r w:rsidR="00501E2C" w:rsidRPr="00E523A7">
        <w:rPr>
          <w:rFonts w:ascii="Calibri" w:hAnsi="Calibri" w:cs="Calibri"/>
          <w:b/>
          <w:bCs/>
        </w:rPr>
        <w:t>,</w:t>
      </w:r>
      <w:r w:rsidR="00754EAC" w:rsidRPr="00E523A7">
        <w:rPr>
          <w:rFonts w:ascii="Calibri" w:hAnsi="Calibri" w:cs="Calibri"/>
          <w:b/>
          <w:bCs/>
        </w:rPr>
        <w:t xml:space="preserve"> </w:t>
      </w:r>
      <w:r w:rsidR="00FF4A11" w:rsidRPr="00E523A7">
        <w:rPr>
          <w:rFonts w:ascii="Calibri" w:hAnsi="Calibri" w:cs="Calibri"/>
          <w:b/>
          <w:bCs/>
        </w:rPr>
        <w:t xml:space="preserve">som också säkrar att det finns pengar kvar till levnadsomkostnader efter att hyran är betald? Risken finns ju att </w:t>
      </w:r>
      <w:r w:rsidR="00C90E2B" w:rsidRPr="00E523A7">
        <w:rPr>
          <w:rFonts w:ascii="Calibri" w:hAnsi="Calibri" w:cs="Calibri"/>
          <w:b/>
          <w:bCs/>
        </w:rPr>
        <w:t xml:space="preserve">inkomsterna går till mat och annat </w:t>
      </w:r>
      <w:r w:rsidR="003A17CA" w:rsidRPr="00E523A7">
        <w:rPr>
          <w:rFonts w:ascii="Calibri" w:hAnsi="Calibri" w:cs="Calibri"/>
          <w:b/>
          <w:bCs/>
        </w:rPr>
        <w:t>i stället</w:t>
      </w:r>
      <w:r w:rsidR="00C90E2B" w:rsidRPr="00E523A7">
        <w:rPr>
          <w:rFonts w:ascii="Calibri" w:hAnsi="Calibri" w:cs="Calibri"/>
          <w:b/>
          <w:bCs/>
        </w:rPr>
        <w:t xml:space="preserve"> för hyran?</w:t>
      </w:r>
      <w:r w:rsidR="00754EAC" w:rsidRPr="00E523A7">
        <w:rPr>
          <w:rFonts w:ascii="Calibri" w:hAnsi="Calibri" w:cs="Calibri"/>
          <w:b/>
          <w:bCs/>
        </w:rPr>
        <w:t xml:space="preserve"> </w:t>
      </w:r>
    </w:p>
    <w:p w14:paraId="4EFA5C08" w14:textId="77777777" w:rsidR="00E523A7" w:rsidRDefault="00501E2C" w:rsidP="004B578B">
      <w:pPr>
        <w:rPr>
          <w:rFonts w:ascii="Calibri" w:hAnsi="Calibri" w:cs="Calibri"/>
        </w:rPr>
      </w:pPr>
      <w:r w:rsidRPr="00E523A7">
        <w:rPr>
          <w:rFonts w:ascii="Calibri" w:hAnsi="Calibri" w:cs="Calibri"/>
        </w:rPr>
        <w:t xml:space="preserve">Vi ska förse Göteborg med bostäder och vårt mål är att de allra flesta som söker en lägenhet hos oss ska kunna få ett kontrakt. Ställer vi för höga inkomstkrav riskerar vi att stänga ute människor som vill bo hos oss. </w:t>
      </w:r>
    </w:p>
    <w:p w14:paraId="02A0DC85" w14:textId="77777777" w:rsidR="00E523A7" w:rsidRDefault="00E523A7" w:rsidP="004B578B">
      <w:pPr>
        <w:rPr>
          <w:rFonts w:ascii="Calibri" w:hAnsi="Calibri" w:cs="Calibri"/>
        </w:rPr>
      </w:pPr>
    </w:p>
    <w:p w14:paraId="10D7CADE" w14:textId="75A98003" w:rsidR="009E0EB0" w:rsidRPr="00E523A7" w:rsidRDefault="00136C66" w:rsidP="004B578B">
      <w:pPr>
        <w:rPr>
          <w:rFonts w:ascii="Calibri" w:hAnsi="Calibri" w:cs="Calibri"/>
        </w:rPr>
      </w:pPr>
      <w:r w:rsidRPr="00E523A7">
        <w:rPr>
          <w:rFonts w:ascii="Calibri" w:hAnsi="Calibri" w:cs="Calibri"/>
        </w:rPr>
        <w:t xml:space="preserve">Inkomstkraven är satta utifrån att vi vill att människor ska ha minst </w:t>
      </w:r>
      <w:r w:rsidR="00FA0095" w:rsidRPr="00E523A7">
        <w:rPr>
          <w:rFonts w:ascii="Calibri" w:hAnsi="Calibri" w:cs="Calibri"/>
        </w:rPr>
        <w:t>det belopp som hyran är</w:t>
      </w:r>
      <w:r w:rsidR="00501E2C" w:rsidRPr="00E523A7">
        <w:rPr>
          <w:rFonts w:ascii="Calibri" w:hAnsi="Calibri" w:cs="Calibri"/>
        </w:rPr>
        <w:t xml:space="preserve"> i inkomst</w:t>
      </w:r>
      <w:r w:rsidR="00FA0095" w:rsidRPr="00E523A7">
        <w:rPr>
          <w:rFonts w:ascii="Calibri" w:hAnsi="Calibri" w:cs="Calibri"/>
        </w:rPr>
        <w:t xml:space="preserve"> per månad. Om våra hyresgäster behöver hjälp </w:t>
      </w:r>
      <w:r w:rsidR="00501E2C" w:rsidRPr="00E523A7">
        <w:rPr>
          <w:rFonts w:ascii="Calibri" w:hAnsi="Calibri" w:cs="Calibri"/>
        </w:rPr>
        <w:t xml:space="preserve">med </w:t>
      </w:r>
      <w:r w:rsidR="00B31257" w:rsidRPr="00E523A7">
        <w:rPr>
          <w:rFonts w:ascii="Calibri" w:hAnsi="Calibri" w:cs="Calibri"/>
        </w:rPr>
        <w:t xml:space="preserve">sina övriga levnadsomkostnader </w:t>
      </w:r>
      <w:r w:rsidR="00501E2C" w:rsidRPr="00E523A7">
        <w:rPr>
          <w:rFonts w:ascii="Calibri" w:hAnsi="Calibri" w:cs="Calibri"/>
        </w:rPr>
        <w:t xml:space="preserve">finns det stöd att söka. </w:t>
      </w:r>
    </w:p>
    <w:p w14:paraId="511D9826" w14:textId="77777777" w:rsidR="00020E82" w:rsidRPr="00E523A7" w:rsidRDefault="00020E82" w:rsidP="004B578B">
      <w:pPr>
        <w:rPr>
          <w:rFonts w:ascii="Calibri" w:hAnsi="Calibri" w:cs="Calibri"/>
        </w:rPr>
      </w:pPr>
    </w:p>
    <w:sectPr w:rsidR="00020E82" w:rsidRPr="00E523A7" w:rsidSect="00FE6F1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EC878" w14:textId="77777777" w:rsidR="00890E02" w:rsidRDefault="00890E02" w:rsidP="00D3100F">
      <w:r>
        <w:separator/>
      </w:r>
    </w:p>
  </w:endnote>
  <w:endnote w:type="continuationSeparator" w:id="0">
    <w:p w14:paraId="5B3A0C88" w14:textId="77777777" w:rsidR="00890E02" w:rsidRDefault="00890E02" w:rsidP="00D3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ews Gothic MT">
    <w:altName w:val="Segoe Scrip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9D" w14:textId="77777777" w:rsidR="00D3100F" w:rsidRDefault="00D3100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F040" w14:textId="77777777" w:rsidR="00D3100F" w:rsidRDefault="00D3100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38AE" w14:textId="77777777" w:rsidR="00D3100F" w:rsidRDefault="00D310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DA85" w14:textId="77777777" w:rsidR="00890E02" w:rsidRDefault="00890E02" w:rsidP="00D3100F">
      <w:r>
        <w:separator/>
      </w:r>
    </w:p>
  </w:footnote>
  <w:footnote w:type="continuationSeparator" w:id="0">
    <w:p w14:paraId="5FF41A63" w14:textId="77777777" w:rsidR="00890E02" w:rsidRDefault="00890E02" w:rsidP="00D31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EB87" w14:textId="77777777" w:rsidR="00D3100F" w:rsidRDefault="00D3100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9C05" w14:textId="7A790794" w:rsidR="00D3100F" w:rsidRDefault="00D3100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2CDA" w14:textId="77777777" w:rsidR="00D3100F" w:rsidRDefault="00D3100F">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E2"/>
    <w:rsid w:val="00020E82"/>
    <w:rsid w:val="00023B51"/>
    <w:rsid w:val="000D12A4"/>
    <w:rsid w:val="00136C66"/>
    <w:rsid w:val="00170647"/>
    <w:rsid w:val="001F3A6C"/>
    <w:rsid w:val="00207F67"/>
    <w:rsid w:val="002A72F4"/>
    <w:rsid w:val="002E1FA4"/>
    <w:rsid w:val="00346B18"/>
    <w:rsid w:val="003554B1"/>
    <w:rsid w:val="003A17CA"/>
    <w:rsid w:val="004B3B44"/>
    <w:rsid w:val="004B578B"/>
    <w:rsid w:val="00501E2C"/>
    <w:rsid w:val="005267AE"/>
    <w:rsid w:val="005272A1"/>
    <w:rsid w:val="00530352"/>
    <w:rsid w:val="00567863"/>
    <w:rsid w:val="005837AF"/>
    <w:rsid w:val="00583D41"/>
    <w:rsid w:val="005F3A45"/>
    <w:rsid w:val="0060713A"/>
    <w:rsid w:val="00622B13"/>
    <w:rsid w:val="006706AE"/>
    <w:rsid w:val="00683F12"/>
    <w:rsid w:val="0069375F"/>
    <w:rsid w:val="00713346"/>
    <w:rsid w:val="00736A71"/>
    <w:rsid w:val="00754EAC"/>
    <w:rsid w:val="007E07AE"/>
    <w:rsid w:val="007F731B"/>
    <w:rsid w:val="00804777"/>
    <w:rsid w:val="0086742B"/>
    <w:rsid w:val="00890E02"/>
    <w:rsid w:val="008D6C86"/>
    <w:rsid w:val="00904E15"/>
    <w:rsid w:val="009167A9"/>
    <w:rsid w:val="009456E5"/>
    <w:rsid w:val="00945BA6"/>
    <w:rsid w:val="009C17A8"/>
    <w:rsid w:val="009C7059"/>
    <w:rsid w:val="009D7405"/>
    <w:rsid w:val="009E0EB0"/>
    <w:rsid w:val="00A2151F"/>
    <w:rsid w:val="00A45BD4"/>
    <w:rsid w:val="00A51E51"/>
    <w:rsid w:val="00A83279"/>
    <w:rsid w:val="00A92FDF"/>
    <w:rsid w:val="00AD5DC8"/>
    <w:rsid w:val="00B31257"/>
    <w:rsid w:val="00B83882"/>
    <w:rsid w:val="00BB2096"/>
    <w:rsid w:val="00C07ED6"/>
    <w:rsid w:val="00C2040C"/>
    <w:rsid w:val="00C54CB1"/>
    <w:rsid w:val="00C90E2B"/>
    <w:rsid w:val="00CB0C88"/>
    <w:rsid w:val="00CB14E2"/>
    <w:rsid w:val="00D16F90"/>
    <w:rsid w:val="00D3100F"/>
    <w:rsid w:val="00D60995"/>
    <w:rsid w:val="00D8275E"/>
    <w:rsid w:val="00DF68E4"/>
    <w:rsid w:val="00E3454E"/>
    <w:rsid w:val="00E51F07"/>
    <w:rsid w:val="00E523A7"/>
    <w:rsid w:val="00EA131D"/>
    <w:rsid w:val="00EC11FF"/>
    <w:rsid w:val="00F15F0D"/>
    <w:rsid w:val="00F62BA6"/>
    <w:rsid w:val="00F632FC"/>
    <w:rsid w:val="00F97E47"/>
    <w:rsid w:val="00FA0095"/>
    <w:rsid w:val="00FE6F13"/>
    <w:rsid w:val="00FF4A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2D008"/>
  <w15:chartTrackingRefBased/>
  <w15:docId w15:val="{68F0F394-1C40-42EB-BABC-04F2E62B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7A8"/>
    <w:pPr>
      <w:spacing w:after="0" w:line="240" w:lineRule="auto"/>
    </w:pPr>
    <w:rPr>
      <w:rFonts w:ascii="Garamond" w:hAnsi="Garamond"/>
      <w:sz w:val="24"/>
    </w:rPr>
  </w:style>
  <w:style w:type="paragraph" w:styleId="Rubrik1">
    <w:name w:val="heading 1"/>
    <w:basedOn w:val="Normal"/>
    <w:next w:val="Normal"/>
    <w:link w:val="Rubrik1Char"/>
    <w:uiPriority w:val="1"/>
    <w:qFormat/>
    <w:rsid w:val="00C07ED6"/>
    <w:pPr>
      <w:keepNext/>
      <w:keepLines/>
      <w:spacing w:before="240" w:after="120"/>
      <w:outlineLvl w:val="0"/>
    </w:pPr>
    <w:rPr>
      <w:rFonts w:ascii="Arial" w:eastAsiaTheme="majorEastAsia" w:hAnsi="Arial" w:cstheme="majorBidi"/>
      <w:b/>
      <w:bCs/>
      <w:sz w:val="32"/>
      <w:szCs w:val="28"/>
    </w:rPr>
  </w:style>
  <w:style w:type="paragraph" w:styleId="Rubrik2">
    <w:name w:val="heading 2"/>
    <w:basedOn w:val="Normal"/>
    <w:next w:val="Normal"/>
    <w:link w:val="Rubrik2Char"/>
    <w:uiPriority w:val="2"/>
    <w:qFormat/>
    <w:rsid w:val="00C07ED6"/>
    <w:pPr>
      <w:keepNext/>
      <w:keepLines/>
      <w:spacing w:before="120" w:after="60"/>
      <w:outlineLvl w:val="1"/>
    </w:pPr>
    <w:rPr>
      <w:rFonts w:ascii="Arial" w:eastAsiaTheme="majorEastAsia" w:hAnsi="Arial" w:cstheme="majorBidi"/>
      <w:b/>
      <w:bCs/>
      <w:sz w:val="28"/>
      <w:szCs w:val="26"/>
    </w:rPr>
  </w:style>
  <w:style w:type="paragraph" w:styleId="Rubrik3">
    <w:name w:val="heading 3"/>
    <w:basedOn w:val="Normal"/>
    <w:next w:val="Normal"/>
    <w:link w:val="Rubrik3Char"/>
    <w:uiPriority w:val="3"/>
    <w:qFormat/>
    <w:rsid w:val="00C07ED6"/>
    <w:pPr>
      <w:keepNext/>
      <w:keepLines/>
      <w:spacing w:before="120" w:after="60"/>
      <w:outlineLvl w:val="2"/>
    </w:pPr>
    <w:rPr>
      <w:rFonts w:ascii="Arial" w:eastAsiaTheme="majorEastAsia" w:hAnsi="Arial" w:cstheme="majorBidi"/>
      <w:b/>
      <w:bCs/>
      <w:sz w:val="26"/>
    </w:rPr>
  </w:style>
  <w:style w:type="paragraph" w:styleId="Rubrik4">
    <w:name w:val="heading 4"/>
    <w:basedOn w:val="Normal"/>
    <w:next w:val="Normal"/>
    <w:link w:val="Rubrik4Char"/>
    <w:uiPriority w:val="4"/>
    <w:qFormat/>
    <w:rsid w:val="00C07ED6"/>
    <w:pPr>
      <w:keepNext/>
      <w:keepLines/>
      <w:spacing w:before="120"/>
      <w:outlineLvl w:val="3"/>
    </w:pPr>
    <w:rPr>
      <w:rFonts w:ascii="Arial" w:eastAsiaTheme="majorEastAsia" w:hAnsi="Arial" w:cstheme="majorBidi"/>
      <w:b/>
      <w:bCs/>
      <w:iCs/>
    </w:rPr>
  </w:style>
  <w:style w:type="paragraph" w:styleId="Rubrik5">
    <w:name w:val="heading 5"/>
    <w:basedOn w:val="Normal"/>
    <w:next w:val="Normal"/>
    <w:link w:val="Rubrik5Char"/>
    <w:uiPriority w:val="5"/>
    <w:qFormat/>
    <w:rsid w:val="00C07ED6"/>
    <w:pPr>
      <w:keepNext/>
      <w:keepLines/>
      <w:spacing w:before="120"/>
      <w:outlineLvl w:val="4"/>
    </w:pPr>
    <w:rPr>
      <w:rFonts w:ascii="Arial" w:eastAsiaTheme="majorEastAsia" w:hAnsi="Arial" w:cstheme="majorBidi"/>
      <w:sz w:val="22"/>
    </w:rPr>
  </w:style>
  <w:style w:type="paragraph" w:styleId="Rubrik6">
    <w:name w:val="heading 6"/>
    <w:basedOn w:val="Normal"/>
    <w:next w:val="Normal"/>
    <w:link w:val="Rubrik6Char"/>
    <w:uiPriority w:val="99"/>
    <w:semiHidden/>
    <w:qFormat/>
    <w:rsid w:val="00A45BD4"/>
    <w:pPr>
      <w:keepNext/>
      <w:keepLines/>
      <w:spacing w:before="200" w:line="276" w:lineRule="auto"/>
      <w:outlineLvl w:val="5"/>
    </w:pPr>
    <w:rPr>
      <w:rFonts w:asciiTheme="majorHAnsi" w:eastAsiaTheme="majorEastAsia" w:hAnsiTheme="majorHAnsi" w:cstheme="majorBidi"/>
      <w:i/>
      <w:iCs/>
      <w:color w:val="410313" w:themeColor="accent1" w:themeShade="7F"/>
    </w:rPr>
  </w:style>
  <w:style w:type="paragraph" w:styleId="Rubrik7">
    <w:name w:val="heading 7"/>
    <w:basedOn w:val="Normal"/>
    <w:next w:val="Normal"/>
    <w:link w:val="Rubrik7Char"/>
    <w:uiPriority w:val="9"/>
    <w:semiHidden/>
    <w:qFormat/>
    <w:rsid w:val="00A45BD4"/>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A45BD4"/>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A45BD4"/>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C07ED6"/>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2"/>
    <w:rsid w:val="00C07ED6"/>
    <w:rPr>
      <w:rFonts w:ascii="Arial" w:eastAsiaTheme="majorEastAsia" w:hAnsi="Arial" w:cstheme="majorBidi"/>
      <w:b/>
      <w:bCs/>
      <w:sz w:val="28"/>
      <w:szCs w:val="26"/>
    </w:rPr>
  </w:style>
  <w:style w:type="character" w:customStyle="1" w:styleId="Rubrik3Char">
    <w:name w:val="Rubrik 3 Char"/>
    <w:basedOn w:val="Standardstycketeckensnitt"/>
    <w:link w:val="Rubrik3"/>
    <w:uiPriority w:val="3"/>
    <w:rsid w:val="00C07ED6"/>
    <w:rPr>
      <w:rFonts w:ascii="Arial" w:eastAsiaTheme="majorEastAsia" w:hAnsi="Arial" w:cstheme="majorBidi"/>
      <w:b/>
      <w:bCs/>
      <w:sz w:val="26"/>
    </w:rPr>
  </w:style>
  <w:style w:type="character" w:customStyle="1" w:styleId="Rubrik4Char">
    <w:name w:val="Rubrik 4 Char"/>
    <w:basedOn w:val="Standardstycketeckensnitt"/>
    <w:link w:val="Rubrik4"/>
    <w:uiPriority w:val="4"/>
    <w:rsid w:val="00C07ED6"/>
    <w:rPr>
      <w:rFonts w:ascii="Arial" w:eastAsiaTheme="majorEastAsia" w:hAnsi="Arial" w:cstheme="majorBidi"/>
      <w:b/>
      <w:bCs/>
      <w:iCs/>
      <w:sz w:val="24"/>
    </w:rPr>
  </w:style>
  <w:style w:type="character" w:customStyle="1" w:styleId="Rubrik5Char">
    <w:name w:val="Rubrik 5 Char"/>
    <w:basedOn w:val="Standardstycketeckensnitt"/>
    <w:link w:val="Rubrik5"/>
    <w:uiPriority w:val="5"/>
    <w:rsid w:val="00C07ED6"/>
    <w:rPr>
      <w:rFonts w:ascii="Arial" w:eastAsiaTheme="majorEastAsia" w:hAnsi="Arial" w:cstheme="majorBidi"/>
    </w:rPr>
  </w:style>
  <w:style w:type="character" w:customStyle="1" w:styleId="Rubrik6Char">
    <w:name w:val="Rubrik 6 Char"/>
    <w:basedOn w:val="Standardstycketeckensnitt"/>
    <w:link w:val="Rubrik6"/>
    <w:uiPriority w:val="99"/>
    <w:semiHidden/>
    <w:rsid w:val="007F731B"/>
    <w:rPr>
      <w:rFonts w:asciiTheme="majorHAnsi" w:eastAsiaTheme="majorEastAsia" w:hAnsiTheme="majorHAnsi" w:cstheme="majorBidi"/>
      <w:i/>
      <w:iCs/>
      <w:color w:val="410313" w:themeColor="accent1" w:themeShade="7F"/>
      <w:sz w:val="24"/>
    </w:rPr>
  </w:style>
  <w:style w:type="character" w:customStyle="1" w:styleId="Rubrik7Char">
    <w:name w:val="Rubrik 7 Char"/>
    <w:basedOn w:val="Standardstycketeckensnitt"/>
    <w:link w:val="Rubrik7"/>
    <w:uiPriority w:val="9"/>
    <w:semiHidden/>
    <w:rsid w:val="007F731B"/>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7F731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7F731B"/>
    <w:rPr>
      <w:rFonts w:asciiTheme="majorHAnsi" w:eastAsiaTheme="majorEastAsia" w:hAnsiTheme="majorHAnsi" w:cstheme="majorBidi"/>
      <w:i/>
      <w:iCs/>
      <w:color w:val="404040" w:themeColor="text1" w:themeTint="BF"/>
      <w:sz w:val="20"/>
      <w:szCs w:val="20"/>
    </w:rPr>
  </w:style>
  <w:style w:type="paragraph" w:styleId="Rubrik">
    <w:name w:val="Title"/>
    <w:basedOn w:val="Normal"/>
    <w:next w:val="Normal"/>
    <w:link w:val="RubrikChar"/>
    <w:uiPriority w:val="10"/>
    <w:semiHidden/>
    <w:qFormat/>
    <w:rsid w:val="00A45BD4"/>
    <w:pPr>
      <w:pBdr>
        <w:bottom w:val="single" w:sz="8" w:space="4" w:color="830628" w:themeColor="accent1"/>
      </w:pBdr>
      <w:spacing w:after="300"/>
      <w:contextualSpacing/>
    </w:pPr>
    <w:rPr>
      <w:rFonts w:asciiTheme="majorHAnsi" w:eastAsiaTheme="majorEastAsia" w:hAnsiTheme="majorHAnsi" w:cstheme="majorBidi"/>
      <w:color w:val="61041D" w:themeColor="text2" w:themeShade="BF"/>
      <w:spacing w:val="5"/>
      <w:kern w:val="28"/>
      <w:sz w:val="52"/>
      <w:szCs w:val="52"/>
    </w:rPr>
  </w:style>
  <w:style w:type="character" w:customStyle="1" w:styleId="RubrikChar">
    <w:name w:val="Rubrik Char"/>
    <w:basedOn w:val="Standardstycketeckensnitt"/>
    <w:link w:val="Rubrik"/>
    <w:uiPriority w:val="10"/>
    <w:semiHidden/>
    <w:rsid w:val="007F731B"/>
    <w:rPr>
      <w:rFonts w:asciiTheme="majorHAnsi" w:eastAsiaTheme="majorEastAsia" w:hAnsiTheme="majorHAnsi" w:cstheme="majorBidi"/>
      <w:color w:val="61041D" w:themeColor="text2" w:themeShade="BF"/>
      <w:spacing w:val="5"/>
      <w:kern w:val="28"/>
      <w:sz w:val="52"/>
      <w:szCs w:val="52"/>
    </w:rPr>
  </w:style>
  <w:style w:type="paragraph" w:styleId="Underrubrik">
    <w:name w:val="Subtitle"/>
    <w:basedOn w:val="Normal"/>
    <w:next w:val="Normal"/>
    <w:link w:val="UnderrubrikChar"/>
    <w:uiPriority w:val="11"/>
    <w:semiHidden/>
    <w:qFormat/>
    <w:rsid w:val="00A45BD4"/>
    <w:pPr>
      <w:numPr>
        <w:ilvl w:val="1"/>
      </w:numPr>
      <w:spacing w:line="276" w:lineRule="auto"/>
    </w:pPr>
    <w:rPr>
      <w:rFonts w:asciiTheme="majorHAnsi" w:eastAsiaTheme="majorEastAsia" w:hAnsiTheme="majorHAnsi" w:cstheme="majorBidi"/>
      <w:i/>
      <w:iCs/>
      <w:color w:val="830628" w:themeColor="accent1"/>
      <w:spacing w:val="15"/>
      <w:szCs w:val="24"/>
    </w:rPr>
  </w:style>
  <w:style w:type="character" w:customStyle="1" w:styleId="UnderrubrikChar">
    <w:name w:val="Underrubrik Char"/>
    <w:basedOn w:val="Standardstycketeckensnitt"/>
    <w:link w:val="Underrubrik"/>
    <w:uiPriority w:val="11"/>
    <w:semiHidden/>
    <w:rsid w:val="007F731B"/>
    <w:rPr>
      <w:rFonts w:asciiTheme="majorHAnsi" w:eastAsiaTheme="majorEastAsia" w:hAnsiTheme="majorHAnsi" w:cstheme="majorBidi"/>
      <w:i/>
      <w:iCs/>
      <w:color w:val="830628" w:themeColor="accent1"/>
      <w:spacing w:val="15"/>
      <w:sz w:val="24"/>
      <w:szCs w:val="24"/>
    </w:rPr>
  </w:style>
  <w:style w:type="character" w:styleId="Stark">
    <w:name w:val="Strong"/>
    <w:uiPriority w:val="22"/>
    <w:semiHidden/>
    <w:unhideWhenUsed/>
    <w:qFormat/>
    <w:rsid w:val="00A45BD4"/>
    <w:rPr>
      <w:b/>
      <w:bCs/>
    </w:rPr>
  </w:style>
  <w:style w:type="character" w:styleId="Betoning">
    <w:name w:val="Emphasis"/>
    <w:uiPriority w:val="20"/>
    <w:semiHidden/>
    <w:unhideWhenUsed/>
    <w:qFormat/>
    <w:rsid w:val="00A45BD4"/>
    <w:rPr>
      <w:i/>
      <w:iCs/>
    </w:rPr>
  </w:style>
  <w:style w:type="paragraph" w:styleId="Ingetavstnd">
    <w:name w:val="No Spacing"/>
    <w:basedOn w:val="Normal"/>
    <w:uiPriority w:val="99"/>
    <w:semiHidden/>
    <w:unhideWhenUsed/>
    <w:qFormat/>
    <w:rsid w:val="00A45BD4"/>
    <w:rPr>
      <w:rFonts w:asciiTheme="minorHAnsi" w:hAnsiTheme="minorHAnsi"/>
    </w:rPr>
  </w:style>
  <w:style w:type="paragraph" w:styleId="Liststycke">
    <w:name w:val="List Paragraph"/>
    <w:basedOn w:val="Normal"/>
    <w:uiPriority w:val="34"/>
    <w:semiHidden/>
    <w:unhideWhenUsed/>
    <w:qFormat/>
    <w:rsid w:val="00A45BD4"/>
    <w:pPr>
      <w:spacing w:line="276" w:lineRule="auto"/>
      <w:ind w:left="720"/>
      <w:contextualSpacing/>
    </w:pPr>
    <w:rPr>
      <w:rFonts w:asciiTheme="minorHAnsi" w:hAnsiTheme="minorHAnsi"/>
    </w:rPr>
  </w:style>
  <w:style w:type="paragraph" w:styleId="Citat">
    <w:name w:val="Quote"/>
    <w:basedOn w:val="Normal"/>
    <w:next w:val="Normal"/>
    <w:link w:val="CitatChar"/>
    <w:uiPriority w:val="29"/>
    <w:semiHidden/>
    <w:unhideWhenUsed/>
    <w:qFormat/>
    <w:rsid w:val="00A45BD4"/>
    <w:pPr>
      <w:spacing w:line="276" w:lineRule="auto"/>
    </w:pPr>
    <w:rPr>
      <w:rFonts w:asciiTheme="minorHAnsi" w:hAnsiTheme="minorHAnsi"/>
      <w:i/>
      <w:iCs/>
      <w:color w:val="000000" w:themeColor="text1"/>
    </w:rPr>
  </w:style>
  <w:style w:type="character" w:customStyle="1" w:styleId="CitatChar">
    <w:name w:val="Citat Char"/>
    <w:basedOn w:val="Standardstycketeckensnitt"/>
    <w:link w:val="Citat"/>
    <w:uiPriority w:val="29"/>
    <w:semiHidden/>
    <w:rsid w:val="007F731B"/>
    <w:rPr>
      <w:i/>
      <w:iCs/>
      <w:color w:val="000000" w:themeColor="text1"/>
      <w:sz w:val="24"/>
    </w:rPr>
  </w:style>
  <w:style w:type="paragraph" w:styleId="Starktcitat">
    <w:name w:val="Intense Quote"/>
    <w:basedOn w:val="Normal"/>
    <w:next w:val="Normal"/>
    <w:link w:val="StarktcitatChar"/>
    <w:uiPriority w:val="30"/>
    <w:semiHidden/>
    <w:unhideWhenUsed/>
    <w:qFormat/>
    <w:rsid w:val="00A45BD4"/>
    <w:pPr>
      <w:pBdr>
        <w:bottom w:val="single" w:sz="4" w:space="4" w:color="830628" w:themeColor="accent1"/>
      </w:pBdr>
      <w:spacing w:before="200" w:after="280" w:line="276" w:lineRule="auto"/>
      <w:ind w:left="936" w:right="936"/>
    </w:pPr>
    <w:rPr>
      <w:rFonts w:asciiTheme="minorHAnsi" w:hAnsiTheme="minorHAnsi"/>
      <w:b/>
      <w:bCs/>
      <w:i/>
      <w:iCs/>
      <w:color w:val="830628" w:themeColor="accent1"/>
    </w:rPr>
  </w:style>
  <w:style w:type="character" w:customStyle="1" w:styleId="StarktcitatChar">
    <w:name w:val="Starkt citat Char"/>
    <w:basedOn w:val="Standardstycketeckensnitt"/>
    <w:link w:val="Starktcitat"/>
    <w:uiPriority w:val="30"/>
    <w:semiHidden/>
    <w:rsid w:val="007F731B"/>
    <w:rPr>
      <w:b/>
      <w:bCs/>
      <w:i/>
      <w:iCs/>
      <w:color w:val="830628" w:themeColor="accent1"/>
      <w:sz w:val="24"/>
    </w:rPr>
  </w:style>
  <w:style w:type="character" w:styleId="Diskretbetoning">
    <w:name w:val="Subtle Emphasis"/>
    <w:uiPriority w:val="19"/>
    <w:semiHidden/>
    <w:unhideWhenUsed/>
    <w:qFormat/>
    <w:rsid w:val="00A45BD4"/>
    <w:rPr>
      <w:i/>
      <w:iCs/>
      <w:color w:val="808080" w:themeColor="text1" w:themeTint="7F"/>
    </w:rPr>
  </w:style>
  <w:style w:type="character" w:styleId="Starkbetoning">
    <w:name w:val="Intense Emphasis"/>
    <w:uiPriority w:val="21"/>
    <w:semiHidden/>
    <w:unhideWhenUsed/>
    <w:qFormat/>
    <w:rsid w:val="00A45BD4"/>
    <w:rPr>
      <w:b/>
      <w:bCs/>
      <w:i/>
      <w:iCs/>
      <w:color w:val="830628" w:themeColor="accent1"/>
    </w:rPr>
  </w:style>
  <w:style w:type="character" w:styleId="Diskretreferens">
    <w:name w:val="Subtle Reference"/>
    <w:uiPriority w:val="31"/>
    <w:semiHidden/>
    <w:unhideWhenUsed/>
    <w:qFormat/>
    <w:rsid w:val="00A45BD4"/>
    <w:rPr>
      <w:smallCaps/>
      <w:color w:val="54752B" w:themeColor="accent2"/>
      <w:u w:val="single"/>
    </w:rPr>
  </w:style>
  <w:style w:type="character" w:styleId="Starkreferens">
    <w:name w:val="Intense Reference"/>
    <w:uiPriority w:val="32"/>
    <w:semiHidden/>
    <w:unhideWhenUsed/>
    <w:qFormat/>
    <w:rsid w:val="00A45BD4"/>
    <w:rPr>
      <w:b/>
      <w:bCs/>
      <w:smallCaps/>
      <w:color w:val="54752B" w:themeColor="accent2"/>
      <w:spacing w:val="5"/>
      <w:u w:val="single"/>
    </w:rPr>
  </w:style>
  <w:style w:type="character" w:styleId="Bokenstitel">
    <w:name w:val="Book Title"/>
    <w:uiPriority w:val="33"/>
    <w:semiHidden/>
    <w:unhideWhenUsed/>
    <w:qFormat/>
    <w:rsid w:val="00A45BD4"/>
    <w:rPr>
      <w:b/>
      <w:bCs/>
      <w:smallCaps/>
      <w:spacing w:val="5"/>
    </w:rPr>
  </w:style>
  <w:style w:type="paragraph" w:styleId="Innehllsfrteckningsrubrik">
    <w:name w:val="TOC Heading"/>
    <w:basedOn w:val="Rubrik1"/>
    <w:next w:val="Normal"/>
    <w:uiPriority w:val="39"/>
    <w:semiHidden/>
    <w:unhideWhenUsed/>
    <w:qFormat/>
    <w:rsid w:val="00A45BD4"/>
    <w:pPr>
      <w:outlineLvl w:val="9"/>
    </w:pPr>
  </w:style>
  <w:style w:type="paragraph" w:styleId="Innehll1">
    <w:name w:val="toc 1"/>
    <w:basedOn w:val="Normal"/>
    <w:next w:val="Normal"/>
    <w:autoRedefine/>
    <w:uiPriority w:val="39"/>
    <w:unhideWhenUsed/>
    <w:rsid w:val="00023B51"/>
    <w:pPr>
      <w:tabs>
        <w:tab w:val="right" w:leader="underscore" w:pos="9072"/>
      </w:tabs>
      <w:spacing w:after="100"/>
      <w:ind w:right="567"/>
    </w:pPr>
    <w:rPr>
      <w:rFonts w:ascii="News Gothic MT" w:hAnsi="News Gothic MT"/>
      <w:b/>
      <w:caps/>
    </w:rPr>
  </w:style>
  <w:style w:type="paragraph" w:styleId="Brdtext">
    <w:name w:val="Body Text"/>
    <w:basedOn w:val="Normal"/>
    <w:link w:val="BrdtextChar"/>
    <w:uiPriority w:val="99"/>
    <w:semiHidden/>
    <w:unhideWhenUsed/>
    <w:rsid w:val="007F731B"/>
  </w:style>
  <w:style w:type="character" w:customStyle="1" w:styleId="BrdtextChar">
    <w:name w:val="Brödtext Char"/>
    <w:basedOn w:val="Standardstycketeckensnitt"/>
    <w:link w:val="Brdtext"/>
    <w:uiPriority w:val="99"/>
    <w:semiHidden/>
    <w:rsid w:val="007F731B"/>
    <w:rPr>
      <w:rFonts w:ascii="Times New Roman" w:hAnsi="Times New Roman"/>
      <w:sz w:val="24"/>
    </w:rPr>
  </w:style>
  <w:style w:type="paragraph" w:styleId="Innehll2">
    <w:name w:val="toc 2"/>
    <w:basedOn w:val="Normal"/>
    <w:next w:val="Normal"/>
    <w:autoRedefine/>
    <w:uiPriority w:val="39"/>
    <w:unhideWhenUsed/>
    <w:rsid w:val="00023B51"/>
    <w:pPr>
      <w:tabs>
        <w:tab w:val="right" w:leader="underscore" w:pos="9072"/>
      </w:tabs>
      <w:spacing w:after="100"/>
      <w:ind w:left="238" w:right="567"/>
    </w:pPr>
    <w:rPr>
      <w:rFonts w:ascii="News Gothic MT" w:hAnsi="News Gothic MT"/>
      <w:noProof/>
    </w:rPr>
  </w:style>
  <w:style w:type="paragraph" w:styleId="Innehll3">
    <w:name w:val="toc 3"/>
    <w:basedOn w:val="Normal"/>
    <w:next w:val="Normal"/>
    <w:autoRedefine/>
    <w:uiPriority w:val="39"/>
    <w:unhideWhenUsed/>
    <w:rsid w:val="00023B51"/>
    <w:pPr>
      <w:tabs>
        <w:tab w:val="right" w:leader="underscore" w:pos="9072"/>
      </w:tabs>
      <w:spacing w:after="100"/>
      <w:ind w:left="482" w:right="567"/>
    </w:pPr>
    <w:rPr>
      <w:rFonts w:ascii="News Gothic MT" w:hAnsi="News Gothic MT"/>
    </w:rPr>
  </w:style>
  <w:style w:type="character" w:styleId="Hyperlnk">
    <w:name w:val="Hyperlink"/>
    <w:basedOn w:val="Standardstycketeckensnitt"/>
    <w:uiPriority w:val="99"/>
    <w:unhideWhenUsed/>
    <w:rsid w:val="007F731B"/>
    <w:rPr>
      <w:color w:val="0000FF" w:themeColor="hyperlink"/>
      <w:u w:val="single"/>
    </w:rPr>
  </w:style>
  <w:style w:type="paragraph" w:styleId="Ballongtext">
    <w:name w:val="Balloon Text"/>
    <w:basedOn w:val="Normal"/>
    <w:link w:val="BallongtextChar"/>
    <w:uiPriority w:val="99"/>
    <w:semiHidden/>
    <w:unhideWhenUsed/>
    <w:rsid w:val="007F731B"/>
    <w:rPr>
      <w:rFonts w:ascii="Tahoma" w:hAnsi="Tahoma" w:cs="Tahoma"/>
      <w:sz w:val="16"/>
      <w:szCs w:val="16"/>
    </w:rPr>
  </w:style>
  <w:style w:type="character" w:customStyle="1" w:styleId="BallongtextChar">
    <w:name w:val="Ballongtext Char"/>
    <w:basedOn w:val="Standardstycketeckensnitt"/>
    <w:link w:val="Ballongtext"/>
    <w:uiPriority w:val="99"/>
    <w:semiHidden/>
    <w:rsid w:val="007F731B"/>
    <w:rPr>
      <w:rFonts w:ascii="Tahoma" w:hAnsi="Tahoma" w:cs="Tahoma"/>
      <w:sz w:val="16"/>
      <w:szCs w:val="16"/>
    </w:rPr>
  </w:style>
  <w:style w:type="paragraph" w:styleId="Revision">
    <w:name w:val="Revision"/>
    <w:hidden/>
    <w:uiPriority w:val="99"/>
    <w:semiHidden/>
    <w:rsid w:val="005837AF"/>
    <w:pPr>
      <w:spacing w:after="0" w:line="240" w:lineRule="auto"/>
    </w:pPr>
    <w:rPr>
      <w:rFonts w:ascii="Garamond" w:hAnsi="Garamond"/>
      <w:sz w:val="24"/>
    </w:rPr>
  </w:style>
  <w:style w:type="paragraph" w:styleId="Sidhuvud">
    <w:name w:val="header"/>
    <w:basedOn w:val="Normal"/>
    <w:link w:val="SidhuvudChar"/>
    <w:uiPriority w:val="99"/>
    <w:unhideWhenUsed/>
    <w:rsid w:val="00D3100F"/>
    <w:pPr>
      <w:tabs>
        <w:tab w:val="center" w:pos="4536"/>
        <w:tab w:val="right" w:pos="9072"/>
      </w:tabs>
    </w:pPr>
  </w:style>
  <w:style w:type="character" w:customStyle="1" w:styleId="SidhuvudChar">
    <w:name w:val="Sidhuvud Char"/>
    <w:basedOn w:val="Standardstycketeckensnitt"/>
    <w:link w:val="Sidhuvud"/>
    <w:uiPriority w:val="99"/>
    <w:rsid w:val="00D3100F"/>
    <w:rPr>
      <w:rFonts w:ascii="Garamond" w:hAnsi="Garamond"/>
      <w:sz w:val="24"/>
    </w:rPr>
  </w:style>
  <w:style w:type="paragraph" w:styleId="Sidfot">
    <w:name w:val="footer"/>
    <w:basedOn w:val="Normal"/>
    <w:link w:val="SidfotChar"/>
    <w:uiPriority w:val="99"/>
    <w:unhideWhenUsed/>
    <w:rsid w:val="00D3100F"/>
    <w:pPr>
      <w:tabs>
        <w:tab w:val="center" w:pos="4536"/>
        <w:tab w:val="right" w:pos="9072"/>
      </w:tabs>
    </w:pPr>
  </w:style>
  <w:style w:type="character" w:customStyle="1" w:styleId="SidfotChar">
    <w:name w:val="Sidfot Char"/>
    <w:basedOn w:val="Standardstycketeckensnitt"/>
    <w:link w:val="Sidfot"/>
    <w:uiPriority w:val="99"/>
    <w:rsid w:val="00D3100F"/>
    <w:rPr>
      <w:rFonts w:ascii="Garamond" w:hAnsi="Garamond"/>
      <w:sz w:val="24"/>
    </w:rPr>
  </w:style>
  <w:style w:type="character" w:styleId="Kommentarsreferens">
    <w:name w:val="annotation reference"/>
    <w:basedOn w:val="Standardstycketeckensnitt"/>
    <w:uiPriority w:val="99"/>
    <w:semiHidden/>
    <w:unhideWhenUsed/>
    <w:rsid w:val="009167A9"/>
    <w:rPr>
      <w:sz w:val="16"/>
      <w:szCs w:val="16"/>
    </w:rPr>
  </w:style>
  <w:style w:type="paragraph" w:styleId="Kommentarer">
    <w:name w:val="annotation text"/>
    <w:basedOn w:val="Normal"/>
    <w:link w:val="KommentarerChar"/>
    <w:uiPriority w:val="99"/>
    <w:unhideWhenUsed/>
    <w:rsid w:val="009167A9"/>
    <w:rPr>
      <w:sz w:val="20"/>
      <w:szCs w:val="20"/>
    </w:rPr>
  </w:style>
  <w:style w:type="character" w:customStyle="1" w:styleId="KommentarerChar">
    <w:name w:val="Kommentarer Char"/>
    <w:basedOn w:val="Standardstycketeckensnitt"/>
    <w:link w:val="Kommentarer"/>
    <w:uiPriority w:val="99"/>
    <w:rsid w:val="009167A9"/>
    <w:rPr>
      <w:rFonts w:ascii="Garamond" w:hAnsi="Garamond"/>
      <w:sz w:val="20"/>
      <w:szCs w:val="20"/>
    </w:rPr>
  </w:style>
  <w:style w:type="paragraph" w:styleId="Kommentarsmne">
    <w:name w:val="annotation subject"/>
    <w:basedOn w:val="Kommentarer"/>
    <w:next w:val="Kommentarer"/>
    <w:link w:val="KommentarsmneChar"/>
    <w:uiPriority w:val="99"/>
    <w:semiHidden/>
    <w:unhideWhenUsed/>
    <w:rsid w:val="009167A9"/>
    <w:rPr>
      <w:b/>
      <w:bCs/>
    </w:rPr>
  </w:style>
  <w:style w:type="character" w:customStyle="1" w:styleId="KommentarsmneChar">
    <w:name w:val="Kommentarsämne Char"/>
    <w:basedOn w:val="KommentarerChar"/>
    <w:link w:val="Kommentarsmne"/>
    <w:uiPriority w:val="99"/>
    <w:semiHidden/>
    <w:rsid w:val="009167A9"/>
    <w:rPr>
      <w:rFonts w:ascii="Garamond" w:hAnsi="Garamon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13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Framtiden">
  <a:themeElements>
    <a:clrScheme name="Framtiden">
      <a:dk1>
        <a:srgbClr val="000000"/>
      </a:dk1>
      <a:lt1>
        <a:sysClr val="window" lastClr="FFFFFF"/>
      </a:lt1>
      <a:dk2>
        <a:srgbClr val="830628"/>
      </a:dk2>
      <a:lt2>
        <a:srgbClr val="EEECE1"/>
      </a:lt2>
      <a:accent1>
        <a:srgbClr val="830628"/>
      </a:accent1>
      <a:accent2>
        <a:srgbClr val="54752B"/>
      </a:accent2>
      <a:accent3>
        <a:srgbClr val="0F3063"/>
      </a:accent3>
      <a:accent4>
        <a:srgbClr val="D4470F"/>
      </a:accent4>
      <a:accent5>
        <a:srgbClr val="437A1C"/>
      </a:accent5>
      <a:accent6>
        <a:srgbClr val="788CB3"/>
      </a:accent6>
      <a:hlink>
        <a:srgbClr val="0000FF"/>
      </a:hlink>
      <a:folHlink>
        <a:srgbClr val="800080"/>
      </a:folHlink>
    </a:clrScheme>
    <a:fontScheme name="Tom presentat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89F50-8FFC-4AE6-BC41-0120B2298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366</Words>
  <Characters>1942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Blomberg</dc:creator>
  <cp:keywords/>
  <dc:description/>
  <cp:lastModifiedBy>Erik Zaar</cp:lastModifiedBy>
  <cp:revision>2</cp:revision>
  <cp:lastPrinted>2024-09-19T09:07:00Z</cp:lastPrinted>
  <dcterms:created xsi:type="dcterms:W3CDTF">2024-09-24T16:28:00Z</dcterms:created>
  <dcterms:modified xsi:type="dcterms:W3CDTF">2024-09-24T16:28:00Z</dcterms:modified>
</cp:coreProperties>
</file>